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10348" w:type="dxa"/>
        <w:jc w:val="center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5567"/>
      </w:tblGrid>
      <w:tr w:rsidR="00FB3C54" w:rsidTr="00FB3C54">
        <w:trPr>
          <w:jc w:val="center"/>
        </w:trPr>
        <w:tc>
          <w:tcPr>
            <w:tcW w:w="4781" w:type="dxa"/>
            <w:vAlign w:val="center"/>
          </w:tcPr>
          <w:p w:rsidR="00FB3C54" w:rsidRDefault="00FB3C54" w:rsidP="00776E06">
            <w:pPr>
              <w:ind w:left="175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695691" cy="695325"/>
                  <wp:effectExtent l="0" t="0" r="9525" b="0"/>
                  <wp:docPr id="8" name="Imagem 8" descr="C:\Users\Anabela.David\Desktop\Logótipo\logo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8" descr="C:\Users\Anabela.David\Desktop\Logótipo\logo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804" cy="696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7" w:type="dxa"/>
          </w:tcPr>
          <w:p w:rsidR="00FB3C54" w:rsidRDefault="00FB3C54" w:rsidP="00776E06">
            <w:pPr>
              <w:ind w:left="175"/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690559" cy="836874"/>
                  <wp:effectExtent l="0" t="0" r="5080" b="1905"/>
                  <wp:docPr id="4" name="Imagem 4" descr="Descrição: C:\Users\Anabela.David\Desktop\logoti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C:\Users\Anabela.David\Desktop\logoti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366" cy="8397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4374" w:rsidRDefault="00024374" w:rsidP="00FB3C54">
      <w:pPr>
        <w:rPr>
          <w:rFonts w:ascii="Arial" w:hAnsi="Arial" w:cs="Arial"/>
          <w:sz w:val="18"/>
        </w:rPr>
      </w:pPr>
    </w:p>
    <w:p w:rsidR="003848E0" w:rsidRPr="00F62DA7" w:rsidRDefault="003848E0" w:rsidP="00791AAB">
      <w:pPr>
        <w:jc w:val="center"/>
        <w:rPr>
          <w:rFonts w:ascii="Trebuchet MS" w:hAnsi="Trebuchet MS"/>
          <w:b/>
          <w:sz w:val="20"/>
          <w:szCs w:val="20"/>
        </w:rPr>
      </w:pPr>
    </w:p>
    <w:p w:rsidR="00242CD7" w:rsidRPr="00EA1C13" w:rsidRDefault="00943A82" w:rsidP="00EA1C13">
      <w:pPr>
        <w:jc w:val="center"/>
        <w:rPr>
          <w:sz w:val="28"/>
        </w:rPr>
      </w:pPr>
      <w:r>
        <w:rPr>
          <w:rFonts w:ascii="Trebuchet MS" w:hAnsi="Trebuchet MS"/>
          <w:b/>
          <w:szCs w:val="20"/>
        </w:rPr>
        <w:t>RELATÓRIO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643"/>
        <w:gridCol w:w="1273"/>
        <w:gridCol w:w="226"/>
        <w:gridCol w:w="822"/>
        <w:gridCol w:w="5782"/>
      </w:tblGrid>
      <w:tr w:rsidR="007408DD" w:rsidRPr="00791AAB" w:rsidTr="005B0B85">
        <w:trPr>
          <w:trHeight w:val="235"/>
        </w:trPr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CD7" w:rsidRPr="00791AAB" w:rsidRDefault="00242CD7" w:rsidP="000F2D4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242CD7" w:rsidRPr="00791AAB" w:rsidRDefault="00242CD7" w:rsidP="000F2D4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242CD7" w:rsidRPr="00791AAB" w:rsidRDefault="00242CD7" w:rsidP="000F2D4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242CD7" w:rsidRPr="00791AAB" w:rsidRDefault="00242CD7" w:rsidP="000F2D4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56" w:type="dxa"/>
            <w:tcBorders>
              <w:top w:val="nil"/>
              <w:left w:val="nil"/>
              <w:bottom w:val="nil"/>
              <w:right w:val="nil"/>
            </w:tcBorders>
          </w:tcPr>
          <w:p w:rsidR="00242CD7" w:rsidRPr="00791AAB" w:rsidRDefault="00791AAB" w:rsidP="006E6632">
            <w:pPr>
              <w:jc w:val="right"/>
              <w:rPr>
                <w:rFonts w:ascii="Arial" w:hAnsi="Arial" w:cs="Arial"/>
                <w:sz w:val="18"/>
              </w:rPr>
            </w:pPr>
            <w:r w:rsidRPr="00791AAB">
              <w:rPr>
                <w:rFonts w:ascii="Arial" w:hAnsi="Arial" w:cs="Arial"/>
                <w:sz w:val="18"/>
              </w:rPr>
              <w:t>ANO LETIVO: 201</w:t>
            </w:r>
            <w:r w:rsidR="006E6632">
              <w:rPr>
                <w:rFonts w:ascii="Arial" w:hAnsi="Arial" w:cs="Arial"/>
                <w:sz w:val="18"/>
              </w:rPr>
              <w:t>_</w:t>
            </w:r>
            <w:r w:rsidRPr="00791AAB">
              <w:rPr>
                <w:rFonts w:ascii="Arial" w:hAnsi="Arial" w:cs="Arial"/>
                <w:sz w:val="18"/>
              </w:rPr>
              <w:t xml:space="preserve"> -</w:t>
            </w:r>
            <w:r w:rsidR="00590B7A">
              <w:rPr>
                <w:rFonts w:ascii="Arial" w:hAnsi="Arial" w:cs="Arial"/>
                <w:sz w:val="18"/>
              </w:rPr>
              <w:t xml:space="preserve"> </w:t>
            </w:r>
            <w:r w:rsidRPr="00791AAB">
              <w:rPr>
                <w:rFonts w:ascii="Arial" w:hAnsi="Arial" w:cs="Arial"/>
                <w:sz w:val="18"/>
              </w:rPr>
              <w:t>201</w:t>
            </w:r>
            <w:r w:rsidR="006E6632">
              <w:rPr>
                <w:rFonts w:ascii="Arial" w:hAnsi="Arial" w:cs="Arial"/>
                <w:sz w:val="18"/>
              </w:rPr>
              <w:t>_</w:t>
            </w:r>
            <w:bookmarkStart w:id="0" w:name="_GoBack"/>
            <w:bookmarkEnd w:id="0"/>
          </w:p>
        </w:tc>
      </w:tr>
      <w:tr w:rsidR="0078642F" w:rsidTr="005B0B85">
        <w:trPr>
          <w:trHeight w:val="294"/>
        </w:trPr>
        <w:tc>
          <w:tcPr>
            <w:tcW w:w="197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642F" w:rsidRPr="00791AAB" w:rsidRDefault="0078642F" w:rsidP="00791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26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642F" w:rsidRPr="00D41FCD" w:rsidRDefault="0078642F" w:rsidP="00F62DA7">
            <w:pPr>
              <w:ind w:firstLine="517"/>
              <w:rPr>
                <w:rFonts w:ascii="Arial" w:hAnsi="Arial" w:cs="Arial"/>
                <w:b/>
              </w:rPr>
            </w:pPr>
          </w:p>
        </w:tc>
      </w:tr>
      <w:tr w:rsidR="00791AAB" w:rsidTr="005B0B85">
        <w:trPr>
          <w:trHeight w:val="309"/>
        </w:trPr>
        <w:tc>
          <w:tcPr>
            <w:tcW w:w="197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1AAB" w:rsidRPr="00791AAB" w:rsidRDefault="00791AAB" w:rsidP="00791AAB">
            <w:pPr>
              <w:jc w:val="center"/>
              <w:rPr>
                <w:rFonts w:ascii="Arial" w:hAnsi="Arial" w:cs="Arial"/>
              </w:rPr>
            </w:pPr>
            <w:r w:rsidRPr="00791AAB">
              <w:rPr>
                <w:rFonts w:ascii="Arial" w:hAnsi="Arial" w:cs="Arial"/>
              </w:rPr>
              <w:t>Disciplina</w:t>
            </w:r>
          </w:p>
        </w:tc>
        <w:tc>
          <w:tcPr>
            <w:tcW w:w="126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91AAB" w:rsidRPr="00D41FCD" w:rsidRDefault="00791AAB" w:rsidP="00F62DA7">
            <w:pPr>
              <w:ind w:firstLine="517"/>
              <w:rPr>
                <w:rFonts w:ascii="Arial" w:hAnsi="Arial" w:cs="Arial"/>
                <w:b/>
              </w:rPr>
            </w:pPr>
          </w:p>
        </w:tc>
      </w:tr>
    </w:tbl>
    <w:p w:rsidR="00242CD7" w:rsidRDefault="00242CD7" w:rsidP="000F2D42"/>
    <w:p w:rsidR="000F2D42" w:rsidRDefault="000F2D42" w:rsidP="00791AAB">
      <w:pPr>
        <w:tabs>
          <w:tab w:val="left" w:pos="4820"/>
        </w:tabs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5"/>
        <w:gridCol w:w="3101"/>
      </w:tblGrid>
      <w:tr w:rsidR="00943A82" w:rsidTr="00943A82">
        <w:trPr>
          <w:trHeight w:val="419"/>
        </w:trPr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3A82" w:rsidRDefault="00943A82" w:rsidP="00B940AA">
            <w:pPr>
              <w:tabs>
                <w:tab w:val="left" w:pos="2385"/>
              </w:tabs>
              <w:rPr>
                <w:rFonts w:ascii="Trebuchet MS" w:eastAsia="Calibri" w:hAnsi="Trebuchet MS"/>
                <w:b/>
                <w:szCs w:val="20"/>
                <w:lang w:eastAsia="en-US"/>
              </w:rPr>
            </w:pPr>
            <w:r>
              <w:rPr>
                <w:rFonts w:ascii="Trebuchet MS" w:eastAsia="Calibri" w:hAnsi="Trebuchet MS"/>
                <w:b/>
                <w:sz w:val="22"/>
                <w:szCs w:val="20"/>
                <w:lang w:eastAsia="en-US"/>
              </w:rPr>
              <w:t>1. Identificação de conteúdos para preparação conjunta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3A82" w:rsidRPr="005B0B85" w:rsidRDefault="00943A82" w:rsidP="0016171E">
            <w:pPr>
              <w:tabs>
                <w:tab w:val="left" w:pos="2385"/>
              </w:tabs>
              <w:ind w:left="193"/>
              <w:jc w:val="center"/>
              <w:rPr>
                <w:rFonts w:ascii="Trebuchet MS" w:eastAsia="Calibri" w:hAnsi="Trebuchet MS"/>
                <w:szCs w:val="20"/>
                <w:lang w:eastAsia="en-US"/>
              </w:rPr>
            </w:pPr>
            <w:r w:rsidRPr="005B0B85">
              <w:rPr>
                <w:rFonts w:ascii="Trebuchet MS" w:eastAsia="Calibri" w:hAnsi="Trebuchet MS"/>
                <w:sz w:val="22"/>
                <w:szCs w:val="20"/>
                <w:lang w:eastAsia="en-US"/>
              </w:rPr>
              <w:t xml:space="preserve">Sim </w:t>
            </w:r>
            <w:r w:rsidRPr="005B0B85">
              <w:rPr>
                <w:rFonts w:ascii="Trebuchet MS" w:eastAsia="Calibri" w:hAnsi="Trebuchet MS"/>
                <w:sz w:val="22"/>
                <w:szCs w:val="20"/>
                <w:lang w:eastAsia="en-US"/>
              </w:rPr>
              <w:sym w:font="Webdings" w:char="F063"/>
            </w:r>
            <w:r w:rsidR="0016171E" w:rsidRPr="005B0B85">
              <w:rPr>
                <w:rFonts w:ascii="Trebuchet MS" w:eastAsia="Calibri" w:hAnsi="Trebuchet MS"/>
                <w:sz w:val="22"/>
                <w:szCs w:val="20"/>
                <w:lang w:eastAsia="en-US"/>
              </w:rPr>
              <w:t xml:space="preserve">    Não</w:t>
            </w:r>
            <w:r w:rsidRPr="005B0B85">
              <w:rPr>
                <w:rFonts w:ascii="Trebuchet MS" w:eastAsia="Calibri" w:hAnsi="Trebuchet MS"/>
                <w:sz w:val="22"/>
                <w:szCs w:val="20"/>
                <w:lang w:eastAsia="en-US"/>
              </w:rPr>
              <w:t xml:space="preserve"> </w:t>
            </w:r>
            <w:r w:rsidRPr="005B0B85">
              <w:rPr>
                <w:rFonts w:ascii="Trebuchet MS" w:eastAsia="Calibri" w:hAnsi="Trebuchet MS"/>
                <w:sz w:val="22"/>
                <w:szCs w:val="20"/>
                <w:lang w:eastAsia="en-US"/>
              </w:rPr>
              <w:sym w:font="Webdings" w:char="F063"/>
            </w:r>
          </w:p>
        </w:tc>
      </w:tr>
      <w:tr w:rsidR="00C265C9" w:rsidTr="00C265C9">
        <w:trPr>
          <w:trHeight w:val="419"/>
        </w:trPr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5C9" w:rsidRPr="00084E42" w:rsidRDefault="00C265C9" w:rsidP="00C265C9">
            <w:pPr>
              <w:tabs>
                <w:tab w:val="left" w:pos="2385"/>
              </w:tabs>
              <w:ind w:left="193"/>
              <w:rPr>
                <w:rFonts w:ascii="Trebuchet MS" w:eastAsia="Calibri" w:hAnsi="Trebuchet MS"/>
                <w:i/>
                <w:szCs w:val="20"/>
                <w:lang w:eastAsia="en-US"/>
              </w:rPr>
            </w:pPr>
            <w:r w:rsidRPr="00084E42">
              <w:rPr>
                <w:rFonts w:ascii="Trebuchet MS" w:eastAsia="Calibri" w:hAnsi="Trebuchet MS"/>
                <w:i/>
                <w:sz w:val="22"/>
                <w:szCs w:val="20"/>
                <w:lang w:eastAsia="en-US"/>
              </w:rPr>
              <w:t>(identificação do conteúdo e justificação da sua escolha</w:t>
            </w:r>
            <w:r w:rsidR="00024374" w:rsidRPr="00084E42">
              <w:rPr>
                <w:rFonts w:ascii="Trebuchet MS" w:eastAsia="Calibri" w:hAnsi="Trebuchet MS"/>
                <w:i/>
                <w:sz w:val="22"/>
                <w:szCs w:val="20"/>
                <w:lang w:eastAsia="en-US"/>
              </w:rPr>
              <w:t>; resultados de uma avaliação de diagnóstico, caso ocorra</w:t>
            </w:r>
            <w:r w:rsidR="00084E42">
              <w:rPr>
                <w:rFonts w:ascii="Trebuchet MS" w:eastAsia="Calibri" w:hAnsi="Trebuchet MS"/>
                <w:i/>
                <w:sz w:val="22"/>
                <w:szCs w:val="20"/>
                <w:lang w:eastAsia="en-US"/>
              </w:rPr>
              <w:t>;…</w:t>
            </w:r>
            <w:r w:rsidRPr="00084E42">
              <w:rPr>
                <w:rFonts w:ascii="Trebuchet MS" w:eastAsia="Calibri" w:hAnsi="Trebuchet MS"/>
                <w:i/>
                <w:sz w:val="22"/>
                <w:szCs w:val="20"/>
                <w:lang w:eastAsia="en-US"/>
              </w:rPr>
              <w:t>)</w:t>
            </w:r>
          </w:p>
          <w:p w:rsidR="00C265C9" w:rsidRDefault="00C265C9" w:rsidP="00C265C9">
            <w:pPr>
              <w:tabs>
                <w:tab w:val="left" w:pos="2385"/>
              </w:tabs>
              <w:ind w:left="193"/>
              <w:rPr>
                <w:rFonts w:ascii="Trebuchet MS" w:eastAsia="Calibri" w:hAnsi="Trebuchet MS"/>
                <w:szCs w:val="20"/>
                <w:lang w:eastAsia="en-US"/>
              </w:rPr>
            </w:pPr>
          </w:p>
          <w:p w:rsidR="00C265C9" w:rsidRDefault="00C265C9" w:rsidP="00C265C9">
            <w:pPr>
              <w:tabs>
                <w:tab w:val="left" w:pos="2385"/>
              </w:tabs>
              <w:rPr>
                <w:rFonts w:ascii="Trebuchet MS" w:eastAsia="Calibri" w:hAnsi="Trebuchet MS"/>
                <w:szCs w:val="20"/>
                <w:lang w:eastAsia="en-US"/>
              </w:rPr>
            </w:pPr>
          </w:p>
          <w:p w:rsidR="00084E42" w:rsidRPr="005B0B85" w:rsidRDefault="00084E42" w:rsidP="00C265C9">
            <w:pPr>
              <w:tabs>
                <w:tab w:val="left" w:pos="2385"/>
              </w:tabs>
              <w:rPr>
                <w:rFonts w:ascii="Trebuchet MS" w:eastAsia="Calibri" w:hAnsi="Trebuchet MS"/>
                <w:szCs w:val="20"/>
                <w:lang w:eastAsia="en-US"/>
              </w:rPr>
            </w:pPr>
          </w:p>
        </w:tc>
      </w:tr>
      <w:tr w:rsidR="00CE5508" w:rsidTr="00B940AA">
        <w:trPr>
          <w:trHeight w:val="419"/>
        </w:trPr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5508" w:rsidRDefault="00943A82" w:rsidP="00B940AA">
            <w:pPr>
              <w:tabs>
                <w:tab w:val="left" w:pos="2385"/>
              </w:tabs>
              <w:rPr>
                <w:rFonts w:ascii="Trebuchet MS" w:eastAsia="Calibri" w:hAnsi="Trebuchet MS"/>
                <w:b/>
                <w:szCs w:val="20"/>
                <w:lang w:eastAsia="en-US"/>
              </w:rPr>
            </w:pPr>
            <w:r>
              <w:rPr>
                <w:rFonts w:ascii="Trebuchet MS" w:eastAsia="Calibri" w:hAnsi="Trebuchet MS"/>
                <w:b/>
                <w:sz w:val="22"/>
                <w:szCs w:val="20"/>
                <w:lang w:eastAsia="en-US"/>
              </w:rPr>
              <w:t xml:space="preserve">2. </w:t>
            </w:r>
            <w:r w:rsidR="00CE5508">
              <w:rPr>
                <w:rFonts w:ascii="Trebuchet MS" w:eastAsia="Calibri" w:hAnsi="Trebuchet MS"/>
                <w:b/>
                <w:sz w:val="22"/>
                <w:szCs w:val="20"/>
                <w:lang w:eastAsia="en-US"/>
              </w:rPr>
              <w:t>Planificação dos conteúdos identificados</w:t>
            </w:r>
          </w:p>
        </w:tc>
      </w:tr>
      <w:tr w:rsidR="003816D8" w:rsidTr="003816D8">
        <w:trPr>
          <w:trHeight w:val="419"/>
        </w:trPr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16D8" w:rsidRPr="005B0B85" w:rsidRDefault="003816D8" w:rsidP="00943A82">
            <w:pPr>
              <w:tabs>
                <w:tab w:val="left" w:pos="2385"/>
              </w:tabs>
              <w:ind w:left="601"/>
              <w:rPr>
                <w:rFonts w:ascii="Trebuchet MS" w:eastAsia="Calibri" w:hAnsi="Trebuchet MS"/>
                <w:szCs w:val="20"/>
                <w:lang w:eastAsia="en-US"/>
              </w:rPr>
            </w:pPr>
            <w:r w:rsidRPr="005B0B85">
              <w:rPr>
                <w:rFonts w:ascii="Trebuchet MS" w:eastAsia="Calibri" w:hAnsi="Trebuchet MS"/>
                <w:sz w:val="22"/>
                <w:szCs w:val="20"/>
                <w:lang w:eastAsia="en-US"/>
              </w:rPr>
              <w:t xml:space="preserve">Debate do ponto de vista técnico e científico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16D8" w:rsidRPr="005B0B85" w:rsidRDefault="003816D8" w:rsidP="0016171E">
            <w:pPr>
              <w:tabs>
                <w:tab w:val="left" w:pos="2385"/>
              </w:tabs>
              <w:ind w:left="177"/>
              <w:jc w:val="center"/>
              <w:rPr>
                <w:rFonts w:ascii="Trebuchet MS" w:eastAsia="Calibri" w:hAnsi="Trebuchet MS"/>
                <w:szCs w:val="20"/>
                <w:lang w:eastAsia="en-US"/>
              </w:rPr>
            </w:pPr>
            <w:r w:rsidRPr="005B0B85">
              <w:rPr>
                <w:rFonts w:ascii="Trebuchet MS" w:eastAsia="Calibri" w:hAnsi="Trebuchet MS"/>
                <w:sz w:val="22"/>
                <w:szCs w:val="20"/>
                <w:lang w:eastAsia="en-US"/>
              </w:rPr>
              <w:t xml:space="preserve">Sim </w:t>
            </w:r>
            <w:r w:rsidRPr="005B0B85">
              <w:rPr>
                <w:rFonts w:ascii="Trebuchet MS" w:eastAsia="Calibri" w:hAnsi="Trebuchet MS"/>
                <w:sz w:val="22"/>
                <w:szCs w:val="20"/>
                <w:lang w:eastAsia="en-US"/>
              </w:rPr>
              <w:sym w:font="Webdings" w:char="F063"/>
            </w:r>
            <w:r w:rsidR="0016171E" w:rsidRPr="005B0B85">
              <w:rPr>
                <w:rFonts w:ascii="Trebuchet MS" w:eastAsia="Calibri" w:hAnsi="Trebuchet MS"/>
                <w:sz w:val="22"/>
                <w:szCs w:val="20"/>
                <w:lang w:eastAsia="en-US"/>
              </w:rPr>
              <w:t xml:space="preserve">    Não</w:t>
            </w:r>
            <w:r w:rsidRPr="005B0B85">
              <w:rPr>
                <w:rFonts w:ascii="Trebuchet MS" w:eastAsia="Calibri" w:hAnsi="Trebuchet MS"/>
                <w:sz w:val="22"/>
                <w:szCs w:val="20"/>
                <w:lang w:eastAsia="en-US"/>
              </w:rPr>
              <w:t xml:space="preserve"> </w:t>
            </w:r>
            <w:r w:rsidRPr="005B0B85">
              <w:rPr>
                <w:rFonts w:ascii="Trebuchet MS" w:eastAsia="Calibri" w:hAnsi="Trebuchet MS"/>
                <w:sz w:val="22"/>
                <w:szCs w:val="20"/>
                <w:lang w:eastAsia="en-US"/>
              </w:rPr>
              <w:sym w:font="Webdings" w:char="F063"/>
            </w:r>
          </w:p>
        </w:tc>
      </w:tr>
      <w:tr w:rsidR="003816D8" w:rsidTr="003816D8">
        <w:trPr>
          <w:trHeight w:val="419"/>
        </w:trPr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16D8" w:rsidRPr="005B0B85" w:rsidRDefault="003816D8" w:rsidP="00943A82">
            <w:pPr>
              <w:tabs>
                <w:tab w:val="left" w:pos="2385"/>
              </w:tabs>
              <w:ind w:left="601"/>
              <w:rPr>
                <w:rFonts w:ascii="Trebuchet MS" w:eastAsia="Calibri" w:hAnsi="Trebuchet MS"/>
                <w:szCs w:val="20"/>
                <w:lang w:eastAsia="en-US"/>
              </w:rPr>
            </w:pPr>
            <w:r w:rsidRPr="005B0B85">
              <w:rPr>
                <w:rFonts w:ascii="Trebuchet MS" w:eastAsia="Calibri" w:hAnsi="Trebuchet MS"/>
                <w:sz w:val="22"/>
                <w:szCs w:val="20"/>
                <w:lang w:eastAsia="en-US"/>
              </w:rPr>
              <w:t xml:space="preserve">Seleção de estratégias 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16D8" w:rsidRPr="005B0B85" w:rsidRDefault="003816D8" w:rsidP="0016171E">
            <w:pPr>
              <w:tabs>
                <w:tab w:val="left" w:pos="2385"/>
              </w:tabs>
              <w:ind w:left="177"/>
              <w:jc w:val="center"/>
              <w:rPr>
                <w:rFonts w:ascii="Trebuchet MS" w:eastAsia="Calibri" w:hAnsi="Trebuchet MS"/>
                <w:szCs w:val="20"/>
                <w:lang w:eastAsia="en-US"/>
              </w:rPr>
            </w:pPr>
            <w:r w:rsidRPr="005B0B85">
              <w:rPr>
                <w:rFonts w:ascii="Trebuchet MS" w:eastAsia="Calibri" w:hAnsi="Trebuchet MS"/>
                <w:sz w:val="22"/>
                <w:szCs w:val="20"/>
                <w:lang w:eastAsia="en-US"/>
              </w:rPr>
              <w:t xml:space="preserve">Sim </w:t>
            </w:r>
            <w:r w:rsidRPr="005B0B85">
              <w:rPr>
                <w:rFonts w:ascii="Trebuchet MS" w:eastAsia="Calibri" w:hAnsi="Trebuchet MS"/>
                <w:sz w:val="22"/>
                <w:szCs w:val="20"/>
                <w:lang w:eastAsia="en-US"/>
              </w:rPr>
              <w:sym w:font="Webdings" w:char="F063"/>
            </w:r>
            <w:r w:rsidR="0016171E" w:rsidRPr="005B0B85">
              <w:rPr>
                <w:rFonts w:ascii="Trebuchet MS" w:eastAsia="Calibri" w:hAnsi="Trebuchet MS"/>
                <w:sz w:val="22"/>
                <w:szCs w:val="20"/>
                <w:lang w:eastAsia="en-US"/>
              </w:rPr>
              <w:t xml:space="preserve">    Não</w:t>
            </w:r>
            <w:r w:rsidRPr="005B0B85">
              <w:rPr>
                <w:rFonts w:ascii="Trebuchet MS" w:eastAsia="Calibri" w:hAnsi="Trebuchet MS"/>
                <w:sz w:val="22"/>
                <w:szCs w:val="20"/>
                <w:lang w:eastAsia="en-US"/>
              </w:rPr>
              <w:t xml:space="preserve"> </w:t>
            </w:r>
            <w:r w:rsidRPr="005B0B85">
              <w:rPr>
                <w:rFonts w:ascii="Trebuchet MS" w:eastAsia="Calibri" w:hAnsi="Trebuchet MS"/>
                <w:sz w:val="22"/>
                <w:szCs w:val="20"/>
                <w:lang w:eastAsia="en-US"/>
              </w:rPr>
              <w:sym w:font="Webdings" w:char="F063"/>
            </w:r>
          </w:p>
        </w:tc>
      </w:tr>
      <w:tr w:rsidR="003816D8" w:rsidTr="00B940AA">
        <w:trPr>
          <w:trHeight w:val="419"/>
        </w:trPr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16D8" w:rsidRPr="005B0B85" w:rsidRDefault="003816D8" w:rsidP="00943A82">
            <w:pPr>
              <w:tabs>
                <w:tab w:val="left" w:pos="2385"/>
              </w:tabs>
              <w:ind w:left="601"/>
              <w:rPr>
                <w:rFonts w:ascii="Trebuchet MS" w:eastAsia="Calibri" w:hAnsi="Trebuchet MS"/>
                <w:szCs w:val="20"/>
                <w:lang w:eastAsia="en-US"/>
              </w:rPr>
            </w:pPr>
            <w:r w:rsidRPr="005B0B85">
              <w:rPr>
                <w:rFonts w:ascii="Trebuchet MS" w:eastAsia="Calibri" w:hAnsi="Trebuchet MS"/>
                <w:sz w:val="22"/>
                <w:szCs w:val="20"/>
                <w:lang w:eastAsia="en-US"/>
              </w:rPr>
              <w:t xml:space="preserve">Preparação de materiais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16D8" w:rsidRPr="005B0B85" w:rsidRDefault="003816D8" w:rsidP="0016171E">
            <w:pPr>
              <w:tabs>
                <w:tab w:val="left" w:pos="2385"/>
              </w:tabs>
              <w:ind w:left="177"/>
              <w:jc w:val="center"/>
              <w:rPr>
                <w:rFonts w:ascii="Trebuchet MS" w:eastAsia="Calibri" w:hAnsi="Trebuchet MS"/>
                <w:szCs w:val="20"/>
                <w:lang w:eastAsia="en-US"/>
              </w:rPr>
            </w:pPr>
            <w:r w:rsidRPr="005B0B85">
              <w:rPr>
                <w:rFonts w:ascii="Trebuchet MS" w:eastAsia="Calibri" w:hAnsi="Trebuchet MS"/>
                <w:sz w:val="22"/>
                <w:szCs w:val="20"/>
                <w:lang w:eastAsia="en-US"/>
              </w:rPr>
              <w:t xml:space="preserve">Sim </w:t>
            </w:r>
            <w:r w:rsidRPr="005B0B85">
              <w:rPr>
                <w:rFonts w:ascii="Trebuchet MS" w:eastAsia="Calibri" w:hAnsi="Trebuchet MS"/>
                <w:sz w:val="22"/>
                <w:szCs w:val="20"/>
                <w:lang w:eastAsia="en-US"/>
              </w:rPr>
              <w:sym w:font="Webdings" w:char="F063"/>
            </w:r>
            <w:r w:rsidR="0016171E" w:rsidRPr="005B0B85">
              <w:rPr>
                <w:rFonts w:ascii="Trebuchet MS" w:eastAsia="Calibri" w:hAnsi="Trebuchet MS"/>
                <w:sz w:val="22"/>
                <w:szCs w:val="20"/>
                <w:lang w:eastAsia="en-US"/>
              </w:rPr>
              <w:t xml:space="preserve">    Não</w:t>
            </w:r>
            <w:r w:rsidRPr="005B0B85">
              <w:rPr>
                <w:rFonts w:ascii="Trebuchet MS" w:eastAsia="Calibri" w:hAnsi="Trebuchet MS"/>
                <w:sz w:val="22"/>
                <w:szCs w:val="20"/>
                <w:lang w:eastAsia="en-US"/>
              </w:rPr>
              <w:t xml:space="preserve"> </w:t>
            </w:r>
            <w:r w:rsidRPr="005B0B85">
              <w:rPr>
                <w:rFonts w:ascii="Trebuchet MS" w:eastAsia="Calibri" w:hAnsi="Trebuchet MS"/>
                <w:sz w:val="22"/>
                <w:szCs w:val="20"/>
                <w:lang w:eastAsia="en-US"/>
              </w:rPr>
              <w:sym w:font="Webdings" w:char="F063"/>
            </w:r>
          </w:p>
        </w:tc>
      </w:tr>
      <w:tr w:rsidR="00CE5508" w:rsidTr="00B940AA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08" w:rsidRPr="00084E42" w:rsidRDefault="00C265C9" w:rsidP="00084E42">
            <w:pPr>
              <w:tabs>
                <w:tab w:val="left" w:pos="2385"/>
              </w:tabs>
              <w:ind w:left="193"/>
              <w:rPr>
                <w:rFonts w:ascii="Trebuchet MS" w:eastAsia="Calibri" w:hAnsi="Trebuchet MS"/>
                <w:i/>
                <w:szCs w:val="20"/>
                <w:lang w:eastAsia="en-US"/>
              </w:rPr>
            </w:pPr>
            <w:r w:rsidRPr="00084E42">
              <w:rPr>
                <w:rFonts w:ascii="Trebuchet MS" w:eastAsia="Calibri" w:hAnsi="Trebuchet MS"/>
                <w:i/>
                <w:sz w:val="22"/>
                <w:szCs w:val="20"/>
                <w:lang w:eastAsia="en-US"/>
              </w:rPr>
              <w:t>(pontos a desenvolver: data e principais ideias do debate; justificação das estratégias; identificação dos mater</w:t>
            </w:r>
            <w:r w:rsidR="00024374" w:rsidRPr="00084E42">
              <w:rPr>
                <w:rFonts w:ascii="Trebuchet MS" w:eastAsia="Calibri" w:hAnsi="Trebuchet MS"/>
                <w:i/>
                <w:sz w:val="22"/>
                <w:szCs w:val="20"/>
                <w:lang w:eastAsia="en-US"/>
              </w:rPr>
              <w:t>iais produzidos ou selecionados; frequência da realização de atividades</w:t>
            </w:r>
            <w:proofErr w:type="gramStart"/>
            <w:r w:rsidR="00024374" w:rsidRPr="00084E42">
              <w:rPr>
                <w:rFonts w:ascii="Trebuchet MS" w:eastAsia="Calibri" w:hAnsi="Trebuchet MS"/>
                <w:i/>
                <w:sz w:val="22"/>
                <w:szCs w:val="20"/>
                <w:lang w:eastAsia="en-US"/>
              </w:rPr>
              <w:t xml:space="preserve">; </w:t>
            </w:r>
            <w:r w:rsidRPr="00084E42">
              <w:rPr>
                <w:rFonts w:ascii="Trebuchet MS" w:eastAsia="Calibri" w:hAnsi="Trebuchet MS"/>
                <w:i/>
                <w:sz w:val="22"/>
                <w:szCs w:val="20"/>
                <w:lang w:eastAsia="en-US"/>
              </w:rPr>
              <w:t xml:space="preserve"> </w:t>
            </w:r>
            <w:r w:rsidR="00084E42">
              <w:rPr>
                <w:rFonts w:ascii="Trebuchet MS" w:eastAsia="Calibri" w:hAnsi="Trebuchet MS"/>
                <w:i/>
                <w:sz w:val="22"/>
                <w:szCs w:val="20"/>
                <w:lang w:eastAsia="en-US"/>
              </w:rPr>
              <w:t>..</w:t>
            </w:r>
            <w:r w:rsidRPr="00084E42">
              <w:rPr>
                <w:rFonts w:ascii="Trebuchet MS" w:eastAsia="Calibri" w:hAnsi="Trebuchet MS"/>
                <w:i/>
                <w:sz w:val="22"/>
                <w:szCs w:val="20"/>
                <w:lang w:eastAsia="en-US"/>
              </w:rPr>
              <w:t>.</w:t>
            </w:r>
            <w:proofErr w:type="gramEnd"/>
            <w:r w:rsidRPr="00084E42">
              <w:rPr>
                <w:rFonts w:ascii="Trebuchet MS" w:eastAsia="Calibri" w:hAnsi="Trebuchet MS"/>
                <w:i/>
                <w:sz w:val="22"/>
                <w:szCs w:val="20"/>
                <w:lang w:eastAsia="en-US"/>
              </w:rPr>
              <w:t>)</w:t>
            </w:r>
          </w:p>
          <w:p w:rsidR="00C265C9" w:rsidRDefault="00C265C9" w:rsidP="00B940AA">
            <w:pPr>
              <w:tabs>
                <w:tab w:val="left" w:pos="3294"/>
              </w:tabs>
              <w:spacing w:before="60" w:after="60" w:line="276" w:lineRule="auto"/>
              <w:ind w:left="113" w:right="113" w:firstLine="284"/>
              <w:rPr>
                <w:rFonts w:eastAsia="Calibri"/>
                <w:lang w:eastAsia="en-US"/>
              </w:rPr>
            </w:pPr>
          </w:p>
          <w:p w:rsidR="00CE5508" w:rsidRDefault="00CE5508" w:rsidP="00024374">
            <w:pPr>
              <w:tabs>
                <w:tab w:val="left" w:pos="3294"/>
              </w:tabs>
              <w:spacing w:before="60" w:after="60" w:line="276" w:lineRule="auto"/>
              <w:ind w:right="113"/>
              <w:rPr>
                <w:rFonts w:eastAsia="Calibri"/>
                <w:lang w:eastAsia="en-US"/>
              </w:rPr>
            </w:pPr>
          </w:p>
          <w:p w:rsidR="00084E42" w:rsidRPr="00EA1C13" w:rsidRDefault="00084E42" w:rsidP="00024374">
            <w:pPr>
              <w:tabs>
                <w:tab w:val="left" w:pos="3294"/>
              </w:tabs>
              <w:spacing w:before="60" w:after="60" w:line="276" w:lineRule="auto"/>
              <w:ind w:right="113"/>
              <w:rPr>
                <w:rFonts w:eastAsia="Calibri"/>
                <w:lang w:eastAsia="en-US"/>
              </w:rPr>
            </w:pPr>
          </w:p>
        </w:tc>
      </w:tr>
      <w:tr w:rsidR="00024374" w:rsidTr="00053CCD">
        <w:trPr>
          <w:trHeight w:val="419"/>
        </w:trPr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4374" w:rsidRDefault="00024374" w:rsidP="00053CCD">
            <w:pPr>
              <w:tabs>
                <w:tab w:val="left" w:pos="2385"/>
              </w:tabs>
              <w:rPr>
                <w:rFonts w:ascii="Trebuchet MS" w:eastAsia="Calibri" w:hAnsi="Trebuchet MS"/>
                <w:b/>
                <w:szCs w:val="20"/>
                <w:lang w:eastAsia="en-US"/>
              </w:rPr>
            </w:pPr>
            <w:r>
              <w:rPr>
                <w:rFonts w:ascii="Trebuchet MS" w:eastAsia="Calibri" w:hAnsi="Trebuchet MS"/>
                <w:b/>
                <w:sz w:val="22"/>
                <w:szCs w:val="20"/>
                <w:lang w:eastAsia="en-US"/>
              </w:rPr>
              <w:t>3. Elaboração conjunta de instrumentos de avaliação</w:t>
            </w:r>
          </w:p>
        </w:tc>
      </w:tr>
      <w:tr w:rsidR="00024374" w:rsidTr="00053CCD">
        <w:trPr>
          <w:trHeight w:val="419"/>
        </w:trPr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4374" w:rsidRPr="005B0B85" w:rsidRDefault="00024374" w:rsidP="00024374">
            <w:pPr>
              <w:tabs>
                <w:tab w:val="left" w:pos="2385"/>
              </w:tabs>
              <w:spacing w:before="60"/>
              <w:rPr>
                <w:rFonts w:ascii="Trebuchet MS" w:eastAsia="Calibri" w:hAnsi="Trebuchet MS"/>
                <w:szCs w:val="20"/>
                <w:lang w:eastAsia="en-US"/>
              </w:rPr>
            </w:pPr>
            <w:r w:rsidRPr="005B0B85">
              <w:rPr>
                <w:rFonts w:ascii="Trebuchet MS" w:eastAsia="Calibri" w:hAnsi="Trebuchet MS"/>
                <w:sz w:val="22"/>
                <w:szCs w:val="20"/>
                <w:lang w:eastAsia="en-US"/>
              </w:rPr>
              <w:t xml:space="preserve">Matrizes  </w:t>
            </w:r>
            <w:r w:rsidRPr="005B0B85">
              <w:rPr>
                <w:rFonts w:ascii="Trebuchet MS" w:eastAsia="Calibri" w:hAnsi="Trebuchet MS"/>
                <w:sz w:val="22"/>
                <w:szCs w:val="20"/>
                <w:lang w:eastAsia="en-US"/>
              </w:rPr>
              <w:sym w:font="Webdings" w:char="F063"/>
            </w:r>
            <w:r w:rsidRPr="005B0B85">
              <w:rPr>
                <w:rFonts w:ascii="Trebuchet MS" w:eastAsia="Calibri" w:hAnsi="Trebuchet MS"/>
                <w:sz w:val="22"/>
                <w:szCs w:val="20"/>
                <w:lang w:eastAsia="en-US"/>
              </w:rPr>
              <w:t xml:space="preserve">  </w:t>
            </w:r>
            <w:r>
              <w:rPr>
                <w:rFonts w:ascii="Trebuchet MS" w:eastAsia="Calibri" w:hAnsi="Trebuchet MS"/>
                <w:sz w:val="22"/>
                <w:szCs w:val="20"/>
                <w:lang w:eastAsia="en-US"/>
              </w:rPr>
              <w:t xml:space="preserve"> </w:t>
            </w:r>
            <w:r w:rsidRPr="005B0B85">
              <w:rPr>
                <w:rFonts w:ascii="Trebuchet MS" w:eastAsia="Calibri" w:hAnsi="Trebuchet MS"/>
                <w:sz w:val="22"/>
                <w:szCs w:val="20"/>
                <w:lang w:eastAsia="en-US"/>
              </w:rPr>
              <w:t xml:space="preserve"> Testes </w:t>
            </w:r>
            <w:r w:rsidRPr="005B0B85">
              <w:rPr>
                <w:rFonts w:ascii="Trebuchet MS" w:eastAsia="Calibri" w:hAnsi="Trebuchet MS"/>
                <w:sz w:val="22"/>
                <w:szCs w:val="20"/>
                <w:lang w:eastAsia="en-US"/>
              </w:rPr>
              <w:sym w:font="Webdings" w:char="F063"/>
            </w:r>
            <w:r w:rsidRPr="005B0B85">
              <w:rPr>
                <w:rFonts w:ascii="Trebuchet MS" w:eastAsia="Calibri" w:hAnsi="Trebuchet MS"/>
                <w:sz w:val="22"/>
                <w:szCs w:val="20"/>
                <w:lang w:eastAsia="en-US"/>
              </w:rPr>
              <w:t xml:space="preserve">  </w:t>
            </w:r>
            <w:r>
              <w:rPr>
                <w:rFonts w:ascii="Trebuchet MS" w:eastAsia="Calibri" w:hAnsi="Trebuchet MS"/>
                <w:sz w:val="22"/>
                <w:szCs w:val="20"/>
                <w:lang w:eastAsia="en-US"/>
              </w:rPr>
              <w:t xml:space="preserve"> </w:t>
            </w:r>
            <w:r w:rsidRPr="005B0B85">
              <w:rPr>
                <w:rFonts w:ascii="Trebuchet MS" w:eastAsia="Calibri" w:hAnsi="Trebuchet MS"/>
                <w:sz w:val="22"/>
                <w:szCs w:val="20"/>
                <w:lang w:eastAsia="en-US"/>
              </w:rPr>
              <w:t xml:space="preserve"> F</w:t>
            </w:r>
            <w:r>
              <w:rPr>
                <w:rFonts w:ascii="Trebuchet MS" w:eastAsia="Calibri" w:hAnsi="Trebuchet MS"/>
                <w:sz w:val="22"/>
                <w:szCs w:val="20"/>
                <w:lang w:eastAsia="en-US"/>
              </w:rPr>
              <w:t>.</w:t>
            </w:r>
            <w:r w:rsidRPr="005B0B85">
              <w:rPr>
                <w:rFonts w:ascii="Trebuchet MS" w:eastAsia="Calibri" w:hAnsi="Trebuchet MS"/>
                <w:sz w:val="22"/>
                <w:szCs w:val="20"/>
                <w:lang w:eastAsia="en-US"/>
              </w:rPr>
              <w:t xml:space="preserve"> formativas </w:t>
            </w:r>
            <w:r w:rsidRPr="005B0B85">
              <w:rPr>
                <w:rFonts w:ascii="Trebuchet MS" w:eastAsia="Calibri" w:hAnsi="Trebuchet MS"/>
                <w:sz w:val="22"/>
                <w:szCs w:val="20"/>
                <w:lang w:eastAsia="en-US"/>
              </w:rPr>
              <w:sym w:font="Webdings" w:char="F063"/>
            </w:r>
            <w:r w:rsidRPr="005B0B85">
              <w:rPr>
                <w:rFonts w:ascii="Trebuchet MS" w:eastAsia="Calibri" w:hAnsi="Trebuchet MS"/>
                <w:sz w:val="22"/>
                <w:szCs w:val="20"/>
                <w:lang w:eastAsia="en-US"/>
              </w:rPr>
              <w:t xml:space="preserve">  </w:t>
            </w:r>
            <w:r>
              <w:rPr>
                <w:rFonts w:ascii="Trebuchet MS" w:eastAsia="Calibri" w:hAnsi="Trebuchet MS"/>
                <w:sz w:val="22"/>
                <w:szCs w:val="20"/>
                <w:lang w:eastAsia="en-US"/>
              </w:rPr>
              <w:t xml:space="preserve"> </w:t>
            </w:r>
            <w:r w:rsidRPr="005B0B85">
              <w:rPr>
                <w:rFonts w:ascii="Trebuchet MS" w:eastAsia="Calibri" w:hAnsi="Trebuchet MS"/>
                <w:sz w:val="22"/>
                <w:szCs w:val="20"/>
                <w:lang w:eastAsia="en-US"/>
              </w:rPr>
              <w:t xml:space="preserve"> Questões-aula </w:t>
            </w:r>
            <w:r w:rsidRPr="005B0B85">
              <w:rPr>
                <w:rFonts w:ascii="Trebuchet MS" w:eastAsia="Calibri" w:hAnsi="Trebuchet MS"/>
                <w:sz w:val="22"/>
                <w:szCs w:val="20"/>
                <w:lang w:eastAsia="en-US"/>
              </w:rPr>
              <w:sym w:font="Webdings" w:char="F063"/>
            </w:r>
            <w:r w:rsidRPr="005B0B85">
              <w:rPr>
                <w:rFonts w:ascii="Trebuchet MS" w:eastAsia="Calibri" w:hAnsi="Trebuchet MS"/>
                <w:sz w:val="22"/>
                <w:szCs w:val="20"/>
                <w:lang w:eastAsia="en-US"/>
              </w:rPr>
              <w:t xml:space="preserve">   </w:t>
            </w:r>
            <w:r>
              <w:rPr>
                <w:rFonts w:ascii="Trebuchet MS" w:eastAsia="Calibri" w:hAnsi="Trebuchet MS"/>
                <w:sz w:val="22"/>
                <w:szCs w:val="20"/>
                <w:lang w:eastAsia="en-US"/>
              </w:rPr>
              <w:t xml:space="preserve"> </w:t>
            </w:r>
            <w:r w:rsidRPr="005B0B85">
              <w:rPr>
                <w:rFonts w:ascii="Trebuchet MS" w:eastAsia="Calibri" w:hAnsi="Trebuchet MS"/>
                <w:sz w:val="22"/>
                <w:szCs w:val="20"/>
                <w:lang w:eastAsia="en-US"/>
              </w:rPr>
              <w:t>C</w:t>
            </w:r>
            <w:r>
              <w:rPr>
                <w:rFonts w:ascii="Trebuchet MS" w:eastAsia="Calibri" w:hAnsi="Trebuchet MS"/>
                <w:sz w:val="22"/>
                <w:szCs w:val="20"/>
                <w:lang w:eastAsia="en-US"/>
              </w:rPr>
              <w:t>.</w:t>
            </w:r>
            <w:r w:rsidRPr="005B0B85">
              <w:rPr>
                <w:rFonts w:ascii="Trebuchet MS" w:eastAsia="Calibri" w:hAnsi="Trebuchet MS"/>
                <w:sz w:val="22"/>
                <w:szCs w:val="20"/>
                <w:lang w:eastAsia="en-US"/>
              </w:rPr>
              <w:t xml:space="preserve"> de correção </w:t>
            </w:r>
            <w:r w:rsidRPr="005B0B85">
              <w:rPr>
                <w:rFonts w:ascii="Trebuchet MS" w:eastAsia="Calibri" w:hAnsi="Trebuchet MS"/>
                <w:sz w:val="22"/>
                <w:szCs w:val="20"/>
                <w:lang w:eastAsia="en-US"/>
              </w:rPr>
              <w:sym w:font="Webdings" w:char="F063"/>
            </w:r>
            <w:r>
              <w:rPr>
                <w:rFonts w:ascii="Trebuchet MS" w:eastAsia="Calibri" w:hAnsi="Trebuchet MS"/>
                <w:sz w:val="22"/>
                <w:szCs w:val="20"/>
                <w:lang w:eastAsia="en-US"/>
              </w:rPr>
              <w:t xml:space="preserve"> Outros  </w:t>
            </w:r>
            <w:r w:rsidRPr="005B0B85">
              <w:rPr>
                <w:rFonts w:ascii="Trebuchet MS" w:eastAsia="Calibri" w:hAnsi="Trebuchet MS"/>
                <w:sz w:val="22"/>
                <w:szCs w:val="20"/>
                <w:lang w:eastAsia="en-US"/>
              </w:rPr>
              <w:sym w:font="Webdings" w:char="F063"/>
            </w:r>
            <w:r>
              <w:rPr>
                <w:rFonts w:ascii="Trebuchet MS" w:eastAsia="Calibri" w:hAnsi="Trebuchet MS"/>
                <w:sz w:val="22"/>
                <w:szCs w:val="20"/>
                <w:lang w:eastAsia="en-US"/>
              </w:rPr>
              <w:t xml:space="preserve">  </w:t>
            </w:r>
          </w:p>
        </w:tc>
      </w:tr>
      <w:tr w:rsidR="00024374" w:rsidTr="00053CCD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374" w:rsidRPr="00084E42" w:rsidRDefault="00024374" w:rsidP="00084E42">
            <w:pPr>
              <w:tabs>
                <w:tab w:val="left" w:pos="2385"/>
              </w:tabs>
              <w:ind w:left="193"/>
              <w:rPr>
                <w:rFonts w:ascii="Trebuchet MS" w:eastAsia="Calibri" w:hAnsi="Trebuchet MS"/>
                <w:i/>
                <w:szCs w:val="20"/>
                <w:lang w:eastAsia="en-US"/>
              </w:rPr>
            </w:pPr>
            <w:r w:rsidRPr="00084E42">
              <w:rPr>
                <w:rFonts w:ascii="Trebuchet MS" w:eastAsia="Calibri" w:hAnsi="Trebuchet MS"/>
                <w:i/>
                <w:sz w:val="22"/>
                <w:szCs w:val="20"/>
                <w:lang w:eastAsia="en-US"/>
              </w:rPr>
              <w:t xml:space="preserve">(pontos a desenvolver: discriminar outros instrumentos de avaliação; descrever e justificar os instrumentos de </w:t>
            </w:r>
            <w:proofErr w:type="gramStart"/>
            <w:r w:rsidRPr="00084E42">
              <w:rPr>
                <w:rFonts w:ascii="Trebuchet MS" w:eastAsia="Calibri" w:hAnsi="Trebuchet MS"/>
                <w:i/>
                <w:sz w:val="22"/>
                <w:szCs w:val="20"/>
                <w:lang w:eastAsia="en-US"/>
              </w:rPr>
              <w:t xml:space="preserve">avaliação, </w:t>
            </w:r>
            <w:r w:rsidR="00084E42">
              <w:rPr>
                <w:rFonts w:ascii="Trebuchet MS" w:eastAsia="Calibri" w:hAnsi="Trebuchet MS"/>
                <w:i/>
                <w:sz w:val="22"/>
                <w:szCs w:val="20"/>
                <w:lang w:eastAsia="en-US"/>
              </w:rPr>
              <w:t>..</w:t>
            </w:r>
            <w:r w:rsidRPr="00084E42">
              <w:rPr>
                <w:rFonts w:ascii="Trebuchet MS" w:eastAsia="Calibri" w:hAnsi="Trebuchet MS"/>
                <w:i/>
                <w:sz w:val="22"/>
                <w:szCs w:val="20"/>
                <w:lang w:eastAsia="en-US"/>
              </w:rPr>
              <w:t>.</w:t>
            </w:r>
            <w:proofErr w:type="gramEnd"/>
            <w:r w:rsidRPr="00084E42">
              <w:rPr>
                <w:rFonts w:ascii="Trebuchet MS" w:eastAsia="Calibri" w:hAnsi="Trebuchet MS"/>
                <w:i/>
                <w:sz w:val="22"/>
                <w:szCs w:val="20"/>
                <w:lang w:eastAsia="en-US"/>
              </w:rPr>
              <w:t>)</w:t>
            </w:r>
          </w:p>
          <w:p w:rsidR="00024374" w:rsidRDefault="00024374" w:rsidP="00024374">
            <w:pPr>
              <w:tabs>
                <w:tab w:val="left" w:pos="3294"/>
              </w:tabs>
              <w:spacing w:before="60" w:after="60" w:line="276" w:lineRule="auto"/>
              <w:ind w:right="113"/>
              <w:rPr>
                <w:rFonts w:eastAsia="Calibri"/>
                <w:lang w:eastAsia="en-US"/>
              </w:rPr>
            </w:pPr>
          </w:p>
          <w:p w:rsidR="00084E42" w:rsidRDefault="00084E42" w:rsidP="00024374">
            <w:pPr>
              <w:tabs>
                <w:tab w:val="left" w:pos="3294"/>
              </w:tabs>
              <w:spacing w:before="60" w:after="60" w:line="276" w:lineRule="auto"/>
              <w:ind w:right="113"/>
              <w:rPr>
                <w:rFonts w:eastAsia="Calibri"/>
                <w:lang w:eastAsia="en-US"/>
              </w:rPr>
            </w:pPr>
          </w:p>
          <w:p w:rsidR="00084E42" w:rsidRPr="00EA1C13" w:rsidRDefault="00084E42" w:rsidP="00024374">
            <w:pPr>
              <w:tabs>
                <w:tab w:val="left" w:pos="3294"/>
              </w:tabs>
              <w:spacing w:before="60" w:after="60" w:line="276" w:lineRule="auto"/>
              <w:ind w:right="113"/>
              <w:rPr>
                <w:rFonts w:eastAsia="Calibri"/>
                <w:lang w:eastAsia="en-US"/>
              </w:rPr>
            </w:pPr>
          </w:p>
        </w:tc>
      </w:tr>
      <w:tr w:rsidR="00CE5508" w:rsidTr="00B940AA">
        <w:trPr>
          <w:trHeight w:val="419"/>
        </w:trPr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5508" w:rsidRDefault="00024374" w:rsidP="00024374">
            <w:pPr>
              <w:tabs>
                <w:tab w:val="left" w:pos="2385"/>
              </w:tabs>
              <w:rPr>
                <w:rFonts w:ascii="Trebuchet MS" w:eastAsia="Calibri" w:hAnsi="Trebuchet MS"/>
                <w:b/>
                <w:szCs w:val="20"/>
                <w:lang w:eastAsia="en-US"/>
              </w:rPr>
            </w:pPr>
            <w:r>
              <w:rPr>
                <w:rFonts w:ascii="Trebuchet MS" w:eastAsia="Calibri" w:hAnsi="Trebuchet MS"/>
                <w:b/>
                <w:sz w:val="22"/>
                <w:szCs w:val="20"/>
                <w:lang w:eastAsia="en-US"/>
              </w:rPr>
              <w:t>4</w:t>
            </w:r>
            <w:r w:rsidR="003816D8">
              <w:rPr>
                <w:rFonts w:ascii="Trebuchet MS" w:eastAsia="Calibri" w:hAnsi="Trebuchet MS"/>
                <w:b/>
                <w:sz w:val="22"/>
                <w:szCs w:val="20"/>
                <w:lang w:eastAsia="en-US"/>
              </w:rPr>
              <w:t xml:space="preserve">. </w:t>
            </w:r>
            <w:r>
              <w:rPr>
                <w:rFonts w:ascii="Trebuchet MS" w:eastAsia="Calibri" w:hAnsi="Trebuchet MS"/>
                <w:b/>
                <w:sz w:val="22"/>
                <w:szCs w:val="20"/>
                <w:lang w:eastAsia="en-US"/>
              </w:rPr>
              <w:t>Reflexão e análise dos resultados</w:t>
            </w:r>
          </w:p>
        </w:tc>
      </w:tr>
      <w:tr w:rsidR="008B324D" w:rsidTr="00EA55AD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374" w:rsidRPr="00084E42" w:rsidRDefault="00024374" w:rsidP="00084E42">
            <w:pPr>
              <w:tabs>
                <w:tab w:val="left" w:pos="2385"/>
              </w:tabs>
              <w:ind w:left="193"/>
              <w:rPr>
                <w:rFonts w:ascii="Trebuchet MS" w:eastAsia="Calibri" w:hAnsi="Trebuchet MS"/>
                <w:i/>
                <w:szCs w:val="20"/>
                <w:lang w:eastAsia="en-US"/>
              </w:rPr>
            </w:pPr>
            <w:r w:rsidRPr="00084E42">
              <w:rPr>
                <w:rFonts w:ascii="Trebuchet MS" w:eastAsia="Calibri" w:hAnsi="Trebuchet MS"/>
                <w:i/>
                <w:sz w:val="22"/>
                <w:szCs w:val="20"/>
                <w:lang w:eastAsia="en-US"/>
              </w:rPr>
              <w:t>(pontos a desenvolver: resultados (quantitativos) alcançados e comparação com a situação verificada anteriormente; reformulação de estratégias</w:t>
            </w:r>
            <w:proofErr w:type="gramStart"/>
            <w:r w:rsidRPr="00084E42">
              <w:rPr>
                <w:rFonts w:ascii="Trebuchet MS" w:eastAsia="Calibri" w:hAnsi="Trebuchet MS"/>
                <w:i/>
                <w:sz w:val="22"/>
                <w:szCs w:val="20"/>
                <w:lang w:eastAsia="en-US"/>
              </w:rPr>
              <w:t xml:space="preserve">;  </w:t>
            </w:r>
            <w:r w:rsidR="00084E42">
              <w:rPr>
                <w:rFonts w:ascii="Trebuchet MS" w:eastAsia="Calibri" w:hAnsi="Trebuchet MS"/>
                <w:i/>
                <w:sz w:val="22"/>
                <w:szCs w:val="20"/>
                <w:lang w:eastAsia="en-US"/>
              </w:rPr>
              <w:t>..</w:t>
            </w:r>
            <w:r w:rsidRPr="00084E42">
              <w:rPr>
                <w:rFonts w:ascii="Trebuchet MS" w:eastAsia="Calibri" w:hAnsi="Trebuchet MS"/>
                <w:i/>
                <w:sz w:val="22"/>
                <w:szCs w:val="20"/>
                <w:lang w:eastAsia="en-US"/>
              </w:rPr>
              <w:t>.</w:t>
            </w:r>
            <w:proofErr w:type="gramEnd"/>
            <w:r w:rsidRPr="00084E42">
              <w:rPr>
                <w:rFonts w:ascii="Trebuchet MS" w:eastAsia="Calibri" w:hAnsi="Trebuchet MS"/>
                <w:i/>
                <w:sz w:val="22"/>
                <w:szCs w:val="20"/>
                <w:lang w:eastAsia="en-US"/>
              </w:rPr>
              <w:t>)</w:t>
            </w:r>
          </w:p>
          <w:p w:rsidR="00084E42" w:rsidRDefault="00084E42" w:rsidP="00024374">
            <w:pPr>
              <w:tabs>
                <w:tab w:val="left" w:pos="3294"/>
              </w:tabs>
              <w:spacing w:before="60" w:after="60" w:line="276" w:lineRule="auto"/>
              <w:ind w:right="113"/>
              <w:rPr>
                <w:rFonts w:eastAsia="Calibri"/>
                <w:lang w:eastAsia="en-US"/>
              </w:rPr>
            </w:pPr>
          </w:p>
          <w:p w:rsidR="00CE5508" w:rsidRPr="00EA1C13" w:rsidRDefault="00CE5508" w:rsidP="00EA1C13">
            <w:pPr>
              <w:tabs>
                <w:tab w:val="left" w:pos="3294"/>
              </w:tabs>
              <w:spacing w:before="60" w:after="60" w:line="276" w:lineRule="auto"/>
              <w:ind w:left="113" w:right="113" w:firstLine="284"/>
              <w:rPr>
                <w:rFonts w:eastAsia="Calibri"/>
                <w:lang w:eastAsia="en-US"/>
              </w:rPr>
            </w:pPr>
          </w:p>
        </w:tc>
      </w:tr>
    </w:tbl>
    <w:p w:rsidR="005B0B85" w:rsidRDefault="005B0B85" w:rsidP="005B0B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</w:p>
    <w:tbl>
      <w:tblPr>
        <w:tblStyle w:val="Tabelacomgrelh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D41FCD" w:rsidTr="00D04B14">
        <w:tc>
          <w:tcPr>
            <w:tcW w:w="4361" w:type="dxa"/>
          </w:tcPr>
          <w:p w:rsidR="00D41FCD" w:rsidRDefault="00D41FCD" w:rsidP="006E6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Vila Flor, ____</w:t>
            </w:r>
            <w:r w:rsidRPr="005E0292">
              <w:rPr>
                <w:rFonts w:ascii="Arial" w:hAnsi="Arial" w:cs="Arial"/>
              </w:rPr>
              <w:t xml:space="preserve">_ de </w:t>
            </w:r>
            <w:r w:rsidR="00024374">
              <w:rPr>
                <w:rFonts w:ascii="Arial" w:hAnsi="Arial" w:cs="Arial"/>
              </w:rPr>
              <w:t>_______</w:t>
            </w:r>
            <w:r w:rsidRPr="005E0292">
              <w:rPr>
                <w:rFonts w:ascii="Arial" w:hAnsi="Arial" w:cs="Arial"/>
              </w:rPr>
              <w:t xml:space="preserve"> </w:t>
            </w:r>
            <w:proofErr w:type="spellStart"/>
            <w:r w:rsidRPr="005E0292">
              <w:rPr>
                <w:rFonts w:ascii="Arial" w:hAnsi="Arial" w:cs="Arial"/>
              </w:rPr>
              <w:t>de</w:t>
            </w:r>
            <w:proofErr w:type="spellEnd"/>
            <w:r w:rsidRPr="005E0292">
              <w:rPr>
                <w:rFonts w:ascii="Arial" w:hAnsi="Arial" w:cs="Arial"/>
              </w:rPr>
              <w:t xml:space="preserve"> 201</w:t>
            </w:r>
            <w:r w:rsidR="006E6632">
              <w:rPr>
                <w:rFonts w:ascii="Arial" w:hAnsi="Arial" w:cs="Arial"/>
              </w:rPr>
              <w:t>__</w:t>
            </w:r>
          </w:p>
        </w:tc>
        <w:tc>
          <w:tcPr>
            <w:tcW w:w="5528" w:type="dxa"/>
          </w:tcPr>
          <w:p w:rsidR="00D41FCD" w:rsidRDefault="00D41FCD" w:rsidP="00D04B14">
            <w:pPr>
              <w:jc w:val="right"/>
              <w:rPr>
                <w:rFonts w:ascii="Arial" w:hAnsi="Arial" w:cs="Arial"/>
              </w:rPr>
            </w:pPr>
            <w:r w:rsidRPr="005E0292">
              <w:rPr>
                <w:rFonts w:ascii="Arial" w:hAnsi="Arial" w:cs="Arial"/>
              </w:rPr>
              <w:t>O Delegado de Grupo</w:t>
            </w:r>
            <w:r>
              <w:rPr>
                <w:rFonts w:ascii="Arial" w:hAnsi="Arial" w:cs="Arial"/>
              </w:rPr>
              <w:t xml:space="preserve"> ______________</w:t>
            </w:r>
            <w:r w:rsidRPr="005E0292">
              <w:rPr>
                <w:rFonts w:ascii="Arial" w:hAnsi="Arial" w:cs="Arial"/>
              </w:rPr>
              <w:t>__________</w:t>
            </w:r>
          </w:p>
        </w:tc>
      </w:tr>
    </w:tbl>
    <w:p w:rsidR="00D41FCD" w:rsidRPr="005E0292" w:rsidRDefault="00D41FCD" w:rsidP="005B0B85">
      <w:pPr>
        <w:rPr>
          <w:rFonts w:ascii="Arial" w:hAnsi="Arial" w:cs="Arial"/>
          <w:sz w:val="22"/>
          <w:szCs w:val="22"/>
        </w:rPr>
      </w:pPr>
    </w:p>
    <w:p w:rsidR="00D61D20" w:rsidRPr="00D61D20" w:rsidRDefault="00D61D20" w:rsidP="00D61D20">
      <w:pPr>
        <w:tabs>
          <w:tab w:val="left" w:pos="7789"/>
        </w:tabs>
      </w:pPr>
      <w:r>
        <w:tab/>
      </w:r>
    </w:p>
    <w:sectPr w:rsidR="00D61D20" w:rsidRPr="00D61D20" w:rsidSect="00FF7AA0"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717" w:rsidRDefault="00D06717" w:rsidP="000C5107">
      <w:r>
        <w:separator/>
      </w:r>
    </w:p>
  </w:endnote>
  <w:endnote w:type="continuationSeparator" w:id="0">
    <w:p w:rsidR="00D06717" w:rsidRDefault="00D06717" w:rsidP="000C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D20" w:rsidRPr="00D61D20" w:rsidRDefault="00D61D20" w:rsidP="00D61D20">
    <w:pPr>
      <w:pStyle w:val="Rodap"/>
      <w:pBdr>
        <w:top w:val="single" w:sz="4" w:space="1" w:color="auto"/>
      </w:pBdr>
      <w:jc w:val="right"/>
      <w:rPr>
        <w:rFonts w:asciiTheme="minorHAnsi" w:hAnsiTheme="minorHAnsi"/>
        <w:sz w:val="20"/>
      </w:rPr>
    </w:pPr>
    <w:proofErr w:type="spellStart"/>
    <w:r w:rsidRPr="00D61D20">
      <w:rPr>
        <w:rFonts w:asciiTheme="minorHAnsi" w:hAnsiTheme="minorHAnsi"/>
        <w:sz w:val="20"/>
      </w:rPr>
      <w:t>Mod</w:t>
    </w:r>
    <w:proofErr w:type="spellEnd"/>
    <w:r w:rsidRPr="00D61D20">
      <w:rPr>
        <w:rFonts w:asciiTheme="minorHAnsi" w:hAnsiTheme="minorHAnsi"/>
        <w:sz w:val="20"/>
      </w:rPr>
      <w:t>. AC01</w:t>
    </w:r>
    <w:r w:rsidR="009F0822">
      <w:rPr>
        <w:rFonts w:asciiTheme="minorHAnsi" w:hAnsiTheme="minorHAnsi"/>
        <w:sz w:val="20"/>
      </w:rPr>
      <w:t>F</w:t>
    </w:r>
    <w:r w:rsidR="007408DD">
      <w:rPr>
        <w:rFonts w:asciiTheme="minorHAnsi" w:hAnsiTheme="minorHAnsi"/>
        <w:sz w:val="20"/>
      </w:rPr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717" w:rsidRDefault="00D06717" w:rsidP="000C5107">
      <w:r>
        <w:separator/>
      </w:r>
    </w:p>
  </w:footnote>
  <w:footnote w:type="continuationSeparator" w:id="0">
    <w:p w:rsidR="00D06717" w:rsidRDefault="00D06717" w:rsidP="000C5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67B96"/>
    <w:multiLevelType w:val="hybridMultilevel"/>
    <w:tmpl w:val="F1A6FD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93A00"/>
    <w:multiLevelType w:val="hybridMultilevel"/>
    <w:tmpl w:val="80549F30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DE7"/>
    <w:rsid w:val="00024374"/>
    <w:rsid w:val="0004663B"/>
    <w:rsid w:val="00084E42"/>
    <w:rsid w:val="000C5107"/>
    <w:rsid w:val="000F2D42"/>
    <w:rsid w:val="00145DE7"/>
    <w:rsid w:val="0016171E"/>
    <w:rsid w:val="001727B0"/>
    <w:rsid w:val="001D7909"/>
    <w:rsid w:val="002407FE"/>
    <w:rsid w:val="00242CD7"/>
    <w:rsid w:val="002F374D"/>
    <w:rsid w:val="00327A1B"/>
    <w:rsid w:val="00375897"/>
    <w:rsid w:val="003816D8"/>
    <w:rsid w:val="003848E0"/>
    <w:rsid w:val="0045016E"/>
    <w:rsid w:val="0046617F"/>
    <w:rsid w:val="004A7760"/>
    <w:rsid w:val="00514FB5"/>
    <w:rsid w:val="005845D5"/>
    <w:rsid w:val="00590B7A"/>
    <w:rsid w:val="005B0B85"/>
    <w:rsid w:val="005B1A9F"/>
    <w:rsid w:val="006179FB"/>
    <w:rsid w:val="006420BA"/>
    <w:rsid w:val="006556A8"/>
    <w:rsid w:val="006E6632"/>
    <w:rsid w:val="006E6686"/>
    <w:rsid w:val="007349EE"/>
    <w:rsid w:val="007408DD"/>
    <w:rsid w:val="0078642F"/>
    <w:rsid w:val="00791AAB"/>
    <w:rsid w:val="007F4D8E"/>
    <w:rsid w:val="00821987"/>
    <w:rsid w:val="008B324D"/>
    <w:rsid w:val="008F406C"/>
    <w:rsid w:val="00943A82"/>
    <w:rsid w:val="009F0822"/>
    <w:rsid w:val="00A30629"/>
    <w:rsid w:val="00AF677A"/>
    <w:rsid w:val="00B82A48"/>
    <w:rsid w:val="00BF11BF"/>
    <w:rsid w:val="00C265C9"/>
    <w:rsid w:val="00C848F6"/>
    <w:rsid w:val="00CC5988"/>
    <w:rsid w:val="00CE5508"/>
    <w:rsid w:val="00D04B14"/>
    <w:rsid w:val="00D06717"/>
    <w:rsid w:val="00D41FCD"/>
    <w:rsid w:val="00D61D20"/>
    <w:rsid w:val="00D815D8"/>
    <w:rsid w:val="00E06CF0"/>
    <w:rsid w:val="00E15A9D"/>
    <w:rsid w:val="00EA1C13"/>
    <w:rsid w:val="00EB0537"/>
    <w:rsid w:val="00EC3575"/>
    <w:rsid w:val="00ED7056"/>
    <w:rsid w:val="00F62DA7"/>
    <w:rsid w:val="00F67174"/>
    <w:rsid w:val="00FB3C54"/>
    <w:rsid w:val="00FC6463"/>
    <w:rsid w:val="00FE7B41"/>
    <w:rsid w:val="00FF7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7589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75897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0C510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C5107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0C510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C5107"/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24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81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7589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75897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0C510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C5107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0C510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C5107"/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24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81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 Turma</dc:creator>
  <cp:lastModifiedBy>Admin</cp:lastModifiedBy>
  <cp:revision>8</cp:revision>
  <cp:lastPrinted>2017-01-13T10:59:00Z</cp:lastPrinted>
  <dcterms:created xsi:type="dcterms:W3CDTF">2016-03-08T15:36:00Z</dcterms:created>
  <dcterms:modified xsi:type="dcterms:W3CDTF">2017-12-18T18:34:00Z</dcterms:modified>
</cp:coreProperties>
</file>